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BC" w:rsidRPr="005D7BA7" w:rsidRDefault="007A7ABC" w:rsidP="005D7B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7BA7">
        <w:rPr>
          <w:b/>
        </w:rPr>
        <w:t xml:space="preserve">                                                                                                         </w:t>
      </w:r>
      <w:r w:rsidR="005D7BA7" w:rsidRPr="005D7BA7">
        <w:rPr>
          <w:b/>
        </w:rPr>
        <w:t xml:space="preserve">          </w:t>
      </w:r>
      <w:r w:rsidR="005D7BA7" w:rsidRPr="005D7BA7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DE4E64" w:rsidRPr="005D7BA7">
        <w:rPr>
          <w:rFonts w:ascii="Times New Roman" w:hAnsi="Times New Roman" w:cs="Times New Roman"/>
          <w:b/>
          <w:sz w:val="24"/>
          <w:szCs w:val="24"/>
        </w:rPr>
        <w:t>Nr 4</w:t>
      </w:r>
    </w:p>
    <w:p w:rsidR="007A7ABC" w:rsidRPr="005D7BA7" w:rsidRDefault="007A7ABC" w:rsidP="005D7B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7B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5D7BA7" w:rsidRPr="005D7BA7">
        <w:rPr>
          <w:rFonts w:ascii="Times New Roman" w:hAnsi="Times New Roman" w:cs="Times New Roman"/>
          <w:b/>
          <w:sz w:val="24"/>
          <w:szCs w:val="24"/>
        </w:rPr>
        <w:t xml:space="preserve">                do Uchwały Nr LVII/247/21</w:t>
      </w:r>
    </w:p>
    <w:p w:rsidR="005D7BA7" w:rsidRPr="005D7BA7" w:rsidRDefault="007A7ABC" w:rsidP="005D7B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7B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5D7BA7" w:rsidRPr="005D7BA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D7BA7">
        <w:rPr>
          <w:rFonts w:ascii="Times New Roman" w:hAnsi="Times New Roman" w:cs="Times New Roman"/>
          <w:b/>
          <w:sz w:val="24"/>
          <w:szCs w:val="24"/>
        </w:rPr>
        <w:t xml:space="preserve">Rady Gminy Orchowo </w:t>
      </w:r>
    </w:p>
    <w:p w:rsidR="007A7ABC" w:rsidRPr="005D7BA7" w:rsidRDefault="007A7ABC" w:rsidP="005D7BA7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5D7BA7">
        <w:rPr>
          <w:rFonts w:ascii="Times New Roman" w:hAnsi="Times New Roman" w:cs="Times New Roman"/>
          <w:b/>
          <w:sz w:val="24"/>
          <w:szCs w:val="24"/>
        </w:rPr>
        <w:t>z dnia</w:t>
      </w:r>
      <w:r w:rsidR="005D7BA7" w:rsidRPr="005D7BA7">
        <w:rPr>
          <w:rFonts w:ascii="Times New Roman" w:hAnsi="Times New Roman" w:cs="Times New Roman"/>
          <w:b/>
          <w:sz w:val="24"/>
          <w:szCs w:val="24"/>
        </w:rPr>
        <w:t xml:space="preserve"> 16 sierpnia 2021 r.</w:t>
      </w:r>
      <w:r w:rsidRPr="005D7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ABC" w:rsidRPr="005D7BA7" w:rsidRDefault="007A7ABC" w:rsidP="005D7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D7BA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A7ABC" w:rsidRPr="007A7ABC" w:rsidRDefault="007A7ABC" w:rsidP="007A7ABC">
      <w:r w:rsidRPr="007A7ABC">
        <w:t>Środki otrzymane z Funduszu Przeciwdziałania COVID-19 oraz wydatki związane z przeciwdziałaniem COVID-19 w roku 2021</w:t>
      </w:r>
    </w:p>
    <w:p w:rsidR="007A7ABC" w:rsidRPr="007A7ABC" w:rsidRDefault="007A7ABC" w:rsidP="007A7ABC">
      <w:pPr>
        <w:rPr>
          <w:b/>
          <w:i/>
        </w:rPr>
      </w:pPr>
      <w:r w:rsidRPr="007A7ABC">
        <w:rPr>
          <w:b/>
          <w:i/>
        </w:rPr>
        <w:t>Zadania z zakresu Administracji  Rządowej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4993"/>
        <w:gridCol w:w="1843"/>
      </w:tblGrid>
      <w:tr w:rsidR="007A7ABC" w:rsidRPr="007A7ABC" w:rsidTr="007A7ABC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  <w:r w:rsidRPr="007A7ABC">
              <w:rPr>
                <w:b/>
              </w:rPr>
              <w:t>Dochody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Rozdział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§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kwota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Ochrona zdrowia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23 812,00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85195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Pozostała działalność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23 812,00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0970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Wpływy z różnych dochodów</w:t>
            </w:r>
          </w:p>
          <w:p w:rsidR="007A7ABC" w:rsidRPr="007A7ABC" w:rsidRDefault="007A7ABC" w:rsidP="007A7ABC">
            <w:pPr>
              <w:spacing w:after="200" w:line="276" w:lineRule="auto"/>
            </w:pPr>
            <w:r w:rsidRPr="007A7ABC">
              <w:t>( transport osób mających trudności w samodzielnym dotarciu do punktów szczepień przeciwko wirusowi  SARS-Cov-2 w tym osób niepełnosprawnych oraz organizacji punktów informacji telefonicznej</w:t>
            </w:r>
            <w:r w:rsidR="00815FA4">
              <w:t>, promocja szczepień przeciwko wirusowi SARS-Cov-2</w:t>
            </w:r>
            <w:r w:rsidRPr="007A7ABC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23 812,00</w:t>
            </w:r>
          </w:p>
        </w:tc>
      </w:tr>
      <w:tr w:rsidR="007A7ABC" w:rsidRPr="007A7ABC" w:rsidTr="00AE1B42">
        <w:trPr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  <w:r w:rsidRPr="007A7ABC">
              <w:rPr>
                <w:b/>
              </w:rPr>
              <w:t xml:space="preserve"> Razem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23 812,00</w:t>
            </w:r>
          </w:p>
          <w:p w:rsidR="007A7ABC" w:rsidRPr="007A7ABC" w:rsidRDefault="007A7ABC" w:rsidP="007A7ABC">
            <w:pPr>
              <w:spacing w:after="200" w:line="276" w:lineRule="auto"/>
              <w:jc w:val="right"/>
            </w:pPr>
          </w:p>
        </w:tc>
      </w:tr>
      <w:tr w:rsidR="007A7ABC" w:rsidRPr="007A7ABC" w:rsidTr="007A7ABC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  <w:r w:rsidRPr="007A7ABC">
              <w:rPr>
                <w:b/>
              </w:rPr>
              <w:t>Wydatki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Rozdz.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§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kwota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Ochrona zdrowia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23 812,00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815FA4" w:rsidP="007A7ABC">
            <w:pPr>
              <w:spacing w:after="200" w:line="276" w:lineRule="auto"/>
            </w:pPr>
            <w:r>
              <w:t>85</w:t>
            </w:r>
            <w:r w:rsidR="007A7ABC" w:rsidRPr="007A7ABC"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Pozostała działalność(( transport osób mających trudności w samodzielnym dotarciu do punktów szczepień przeciwko wirusowi  SARS-Cov-2 w tym osób niepełnosprawnych oraz organizacji punktów informacji telefonicznej</w:t>
            </w:r>
            <w:r w:rsidR="00815FA4">
              <w:t xml:space="preserve">, </w:t>
            </w:r>
            <w:r w:rsidR="00815FA4" w:rsidRPr="00815FA4">
              <w:t>promocja szczepień przeciwko wirusowi SARS-Cov-2</w:t>
            </w:r>
            <w:r w:rsidRPr="007A7ABC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23 812,00</w:t>
            </w:r>
          </w:p>
        </w:tc>
      </w:tr>
      <w:tr w:rsidR="007A7ABC" w:rsidRPr="007A7ABC" w:rsidTr="007A7ABC"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Wynagrodzenia osobowe pracowników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9 725,59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4110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Składki  na ubezpieczenia społeczne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1 671,84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4120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Składki na fundusz Pracy i Fundusz Solidarnościowy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238,28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4210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Zakup materiałów i wyposażenia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815FA4" w:rsidP="007A7ABC">
            <w:pPr>
              <w:spacing w:after="200" w:line="276" w:lineRule="auto"/>
              <w:jc w:val="right"/>
            </w:pPr>
            <w:r>
              <w:t xml:space="preserve">4 </w:t>
            </w:r>
            <w:r w:rsidR="007A7ABC">
              <w:t>200,00</w:t>
            </w:r>
            <w:bookmarkStart w:id="0" w:name="_GoBack"/>
            <w:bookmarkEnd w:id="0"/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BC" w:rsidRPr="007A7ABC" w:rsidRDefault="007A7ABC" w:rsidP="007A7AB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r>
              <w:t>4300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r>
              <w:t>Zakup usług pozostałych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jc w:val="right"/>
            </w:pPr>
            <w:r>
              <w:t>4 836,00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4360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Opłaty z tytułu zakupu usług telekomunikacyjnych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1 809,11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4410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Podróże służbowe krajowe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1 185,30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4710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Wpłaty na PPK finansowane przez podmiot zatrudniający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145,88</w:t>
            </w:r>
          </w:p>
        </w:tc>
      </w:tr>
      <w:tr w:rsidR="007A7ABC" w:rsidRPr="007A7ABC" w:rsidTr="007A7ABC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  <w:r w:rsidRPr="007A7ABC">
              <w:rPr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23 812,00</w:t>
            </w:r>
          </w:p>
        </w:tc>
      </w:tr>
    </w:tbl>
    <w:p w:rsidR="007A7ABC" w:rsidRPr="007A7ABC" w:rsidRDefault="007A7ABC" w:rsidP="007A7ABC"/>
    <w:p w:rsidR="007A7ABC" w:rsidRPr="007A7ABC" w:rsidRDefault="007A7ABC" w:rsidP="007A7ABC">
      <w:pPr>
        <w:rPr>
          <w:b/>
          <w:i/>
        </w:rPr>
      </w:pPr>
      <w:r w:rsidRPr="007A7ABC">
        <w:rPr>
          <w:b/>
          <w:i/>
        </w:rPr>
        <w:t>Zadania własne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708"/>
        <w:gridCol w:w="4993"/>
        <w:gridCol w:w="1843"/>
      </w:tblGrid>
      <w:tr w:rsidR="007A7ABC" w:rsidRPr="007A7ABC" w:rsidTr="007A7ABC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  <w:r w:rsidRPr="007A7ABC">
              <w:rPr>
                <w:b/>
              </w:rPr>
              <w:t>Dochody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Rozdział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§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kwota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Pomoc społeczna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9 600,00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85295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Pozostała działalność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9 600,00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2700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Środki na dofinansowanie własnych zadań bieżących gmin i powiatów (związków gmin, związków powiatowo-gminnych, związków powiatów) samorządów  województw, pozyskane  z innych źródeł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9 600,00</w:t>
            </w:r>
          </w:p>
        </w:tc>
      </w:tr>
      <w:tr w:rsidR="007A7ABC" w:rsidRPr="007A7ABC" w:rsidTr="007A7ABC">
        <w:trPr>
          <w:trHeight w:val="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  <w:r w:rsidRPr="007A7ABC">
              <w:rPr>
                <w:b/>
              </w:rPr>
              <w:t xml:space="preserve"> Razem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7A7ABC">
            <w:pPr>
              <w:spacing w:after="200" w:line="276" w:lineRule="auto"/>
              <w:jc w:val="right"/>
            </w:pPr>
            <w:r>
              <w:t>9 600,00</w:t>
            </w:r>
          </w:p>
          <w:p w:rsidR="007A7ABC" w:rsidRPr="007A7ABC" w:rsidRDefault="007A7ABC" w:rsidP="007A7ABC">
            <w:pPr>
              <w:spacing w:after="200" w:line="276" w:lineRule="auto"/>
              <w:jc w:val="right"/>
            </w:pPr>
          </w:p>
        </w:tc>
      </w:tr>
      <w:tr w:rsidR="007A7ABC" w:rsidRPr="007A7ABC" w:rsidTr="007A7ABC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  <w:r w:rsidRPr="007A7ABC">
              <w:rPr>
                <w:b/>
              </w:rPr>
              <w:t>Wydatki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Rozdz.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§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treść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kwota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Pomoc społeczna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5C356A">
            <w:pPr>
              <w:spacing w:after="200" w:line="276" w:lineRule="auto"/>
              <w:jc w:val="right"/>
            </w:pPr>
            <w:r>
              <w:t>9 600,00</w:t>
            </w:r>
          </w:p>
        </w:tc>
      </w:tr>
      <w:tr w:rsidR="007A7ABC" w:rsidRPr="007A7ABC" w:rsidTr="007A7A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85295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Pozostała działalność-   Rządowy Program „Wspieraj Seniora”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5C356A">
            <w:pPr>
              <w:spacing w:after="200" w:line="276" w:lineRule="auto"/>
              <w:jc w:val="right"/>
            </w:pPr>
            <w:r>
              <w:t>9 600,00</w:t>
            </w:r>
          </w:p>
        </w:tc>
      </w:tr>
      <w:tr w:rsidR="007A7ABC" w:rsidRPr="007A7ABC" w:rsidTr="007A7ABC"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Wynagrodzenia osobowe pracowników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5C356A">
            <w:pPr>
              <w:spacing w:after="200" w:line="276" w:lineRule="auto"/>
              <w:jc w:val="right"/>
            </w:pPr>
            <w:r>
              <w:t>8 089,50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4110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Składki  na ubezpieczenia społeczne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5C356A">
            <w:pPr>
              <w:spacing w:after="200" w:line="276" w:lineRule="auto"/>
              <w:jc w:val="right"/>
            </w:pPr>
            <w:r>
              <w:t>1 412,42</w:t>
            </w:r>
          </w:p>
        </w:tc>
      </w:tr>
      <w:tr w:rsidR="007A7ABC" w:rsidRPr="007A7ABC" w:rsidTr="007A7AB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4120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</w:pPr>
            <w:r w:rsidRPr="007A7ABC">
              <w:t>Składki na fundusz Pracy i Fundusz Solidarnościowy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5C356A">
            <w:pPr>
              <w:spacing w:after="200" w:line="276" w:lineRule="auto"/>
              <w:jc w:val="right"/>
            </w:pPr>
            <w:r>
              <w:t>98,08</w:t>
            </w:r>
          </w:p>
        </w:tc>
      </w:tr>
      <w:tr w:rsidR="007A7ABC" w:rsidRPr="007A7ABC" w:rsidTr="007A7ABC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BC" w:rsidRPr="007A7ABC" w:rsidRDefault="007A7ABC" w:rsidP="007A7ABC">
            <w:pPr>
              <w:spacing w:after="200" w:line="276" w:lineRule="auto"/>
              <w:rPr>
                <w:b/>
              </w:rPr>
            </w:pPr>
            <w:r w:rsidRPr="007A7ABC">
              <w:rPr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BC" w:rsidRPr="007A7ABC" w:rsidRDefault="00234BE2" w:rsidP="005C356A">
            <w:pPr>
              <w:spacing w:after="200" w:line="276" w:lineRule="auto"/>
              <w:jc w:val="right"/>
            </w:pPr>
            <w:r>
              <w:t>9 600,00</w:t>
            </w:r>
          </w:p>
        </w:tc>
      </w:tr>
    </w:tbl>
    <w:p w:rsidR="007A7ABC" w:rsidRPr="007A7ABC" w:rsidRDefault="007A7ABC" w:rsidP="007A7ABC"/>
    <w:p w:rsidR="00817977" w:rsidRDefault="00817977"/>
    <w:sectPr w:rsidR="00817977" w:rsidSect="005D7BA7">
      <w:footerReference w:type="default" r:id="rId7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9A" w:rsidRDefault="001F1C9A" w:rsidP="00583B6A">
      <w:pPr>
        <w:spacing w:after="0" w:line="240" w:lineRule="auto"/>
      </w:pPr>
      <w:r>
        <w:separator/>
      </w:r>
    </w:p>
  </w:endnote>
  <w:endnote w:type="continuationSeparator" w:id="0">
    <w:p w:rsidR="001F1C9A" w:rsidRDefault="001F1C9A" w:rsidP="0058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8831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586F" w:rsidRPr="005D7BA7" w:rsidRDefault="000E586F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D7B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7B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7B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7BA7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5D7B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3B6A" w:rsidRDefault="00583B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9A" w:rsidRDefault="001F1C9A" w:rsidP="00583B6A">
      <w:pPr>
        <w:spacing w:after="0" w:line="240" w:lineRule="auto"/>
      </w:pPr>
      <w:r>
        <w:separator/>
      </w:r>
    </w:p>
  </w:footnote>
  <w:footnote w:type="continuationSeparator" w:id="0">
    <w:p w:rsidR="001F1C9A" w:rsidRDefault="001F1C9A" w:rsidP="00583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E3"/>
    <w:rsid w:val="000E586F"/>
    <w:rsid w:val="001F1C9A"/>
    <w:rsid w:val="00234BE2"/>
    <w:rsid w:val="002B03E5"/>
    <w:rsid w:val="003F3417"/>
    <w:rsid w:val="0041344E"/>
    <w:rsid w:val="00583B6A"/>
    <w:rsid w:val="005C356A"/>
    <w:rsid w:val="005D7BA7"/>
    <w:rsid w:val="00651B85"/>
    <w:rsid w:val="007A7ABC"/>
    <w:rsid w:val="007C4A05"/>
    <w:rsid w:val="00815FA4"/>
    <w:rsid w:val="00817977"/>
    <w:rsid w:val="00AB2AEE"/>
    <w:rsid w:val="00AE1B42"/>
    <w:rsid w:val="00C634C5"/>
    <w:rsid w:val="00DC3C54"/>
    <w:rsid w:val="00DE4E64"/>
    <w:rsid w:val="00E767E3"/>
    <w:rsid w:val="00FA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970C5-4A60-43E7-B757-8BA1ED53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B6A"/>
  </w:style>
  <w:style w:type="paragraph" w:styleId="Stopka">
    <w:name w:val="footer"/>
    <w:basedOn w:val="Normalny"/>
    <w:link w:val="StopkaZnak"/>
    <w:uiPriority w:val="99"/>
    <w:unhideWhenUsed/>
    <w:rsid w:val="0058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B6A"/>
  </w:style>
  <w:style w:type="paragraph" w:styleId="Tekstdymka">
    <w:name w:val="Balloon Text"/>
    <w:basedOn w:val="Normalny"/>
    <w:link w:val="TekstdymkaZnak"/>
    <w:uiPriority w:val="99"/>
    <w:semiHidden/>
    <w:unhideWhenUsed/>
    <w:rsid w:val="005D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4780-614C-43F7-8DE5-EA1E3F0B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2021-08-17T08:16:00Z</cp:lastPrinted>
  <dcterms:created xsi:type="dcterms:W3CDTF">2021-08-17T08:16:00Z</dcterms:created>
  <dcterms:modified xsi:type="dcterms:W3CDTF">2021-08-17T08:16:00Z</dcterms:modified>
</cp:coreProperties>
</file>